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976" w:rsidRPr="00EB7210" w:rsidRDefault="00EB7210" w:rsidP="00EB7210">
      <w:pPr>
        <w:shd w:val="clear" w:color="auto" w:fill="FFFFFF"/>
        <w:spacing w:before="100" w:beforeAutospacing="1" w:after="150" w:line="360" w:lineRule="auto"/>
        <w:jc w:val="both"/>
        <w:rPr>
          <w:rFonts w:ascii="Arial" w:eastAsia="Times New Roman" w:hAnsi="Arial" w:cs="Arial"/>
          <w:color w:val="000000" w:themeColor="text1"/>
          <w:szCs w:val="28"/>
          <w:lang w:eastAsia="es-MX"/>
        </w:rPr>
      </w:pPr>
      <w:r w:rsidRPr="00EB7210">
        <w:rPr>
          <w:rFonts w:ascii="Arial" w:eastAsia="Times New Roman" w:hAnsi="Arial" w:cs="Arial"/>
          <w:color w:val="000000" w:themeColor="text1"/>
          <w:szCs w:val="28"/>
          <w:lang w:eastAsia="es-MX"/>
        </w:rPr>
        <w:t>TEORIA CUSPULAR DE LA LUZ</w:t>
      </w:r>
    </w:p>
    <w:p w:rsidR="00043976" w:rsidRPr="00043976" w:rsidRDefault="00043976" w:rsidP="00EB7210">
      <w:pPr>
        <w:shd w:val="clear" w:color="auto" w:fill="FFFFFF"/>
        <w:spacing w:before="100" w:beforeAutospacing="1" w:after="150" w:line="360" w:lineRule="auto"/>
        <w:jc w:val="both"/>
        <w:rPr>
          <w:rFonts w:ascii="Arial" w:eastAsia="Times New Roman" w:hAnsi="Arial" w:cs="Arial"/>
          <w:color w:val="000000" w:themeColor="text1"/>
          <w:szCs w:val="28"/>
          <w:lang w:eastAsia="es-MX"/>
        </w:rPr>
      </w:pPr>
      <w:r w:rsidRPr="00043976">
        <w:rPr>
          <w:rFonts w:ascii="Arial" w:eastAsia="Times New Roman" w:hAnsi="Arial" w:cs="Arial"/>
          <w:color w:val="000000" w:themeColor="text1"/>
          <w:szCs w:val="28"/>
          <w:lang w:eastAsia="es-MX"/>
        </w:rPr>
        <w:t xml:space="preserve">El físico alemán, </w:t>
      </w:r>
      <w:hyperlink r:id="rId5" w:history="1">
        <w:proofErr w:type="spellStart"/>
        <w:r w:rsidRPr="00043976">
          <w:rPr>
            <w:rFonts w:ascii="Arial" w:eastAsia="Times New Roman" w:hAnsi="Arial" w:cs="Arial"/>
            <w:color w:val="000000" w:themeColor="text1"/>
            <w:szCs w:val="28"/>
            <w:lang w:eastAsia="es-MX"/>
          </w:rPr>
          <w:t>Heinrich</w:t>
        </w:r>
        <w:proofErr w:type="spellEnd"/>
        <w:r w:rsidRPr="00043976">
          <w:rPr>
            <w:rFonts w:ascii="Arial" w:eastAsia="Times New Roman" w:hAnsi="Arial" w:cs="Arial"/>
            <w:color w:val="000000" w:themeColor="text1"/>
            <w:szCs w:val="28"/>
            <w:lang w:eastAsia="es-MX"/>
          </w:rPr>
          <w:t xml:space="preserve"> </w:t>
        </w:r>
        <w:proofErr w:type="spellStart"/>
        <w:r w:rsidRPr="00043976">
          <w:rPr>
            <w:rFonts w:ascii="Arial" w:eastAsia="Times New Roman" w:hAnsi="Arial" w:cs="Arial"/>
            <w:color w:val="000000" w:themeColor="text1"/>
            <w:szCs w:val="28"/>
            <w:lang w:eastAsia="es-MX"/>
          </w:rPr>
          <w:t>Rudolf</w:t>
        </w:r>
        <w:proofErr w:type="spellEnd"/>
        <w:r w:rsidRPr="00043976">
          <w:rPr>
            <w:rFonts w:ascii="Arial" w:eastAsia="Times New Roman" w:hAnsi="Arial" w:cs="Arial"/>
            <w:color w:val="000000" w:themeColor="text1"/>
            <w:szCs w:val="28"/>
            <w:lang w:eastAsia="es-MX"/>
          </w:rPr>
          <w:t xml:space="preserve"> </w:t>
        </w:r>
        <w:proofErr w:type="spellStart"/>
        <w:r w:rsidRPr="00043976">
          <w:rPr>
            <w:rFonts w:ascii="Arial" w:eastAsia="Times New Roman" w:hAnsi="Arial" w:cs="Arial"/>
            <w:color w:val="000000" w:themeColor="text1"/>
            <w:szCs w:val="28"/>
            <w:lang w:eastAsia="es-MX"/>
          </w:rPr>
          <w:t>Hertz</w:t>
        </w:r>
        <w:proofErr w:type="spellEnd"/>
      </w:hyperlink>
      <w:r w:rsidRPr="00043976">
        <w:rPr>
          <w:rFonts w:ascii="Arial" w:eastAsia="Times New Roman" w:hAnsi="Arial" w:cs="Arial"/>
          <w:color w:val="000000" w:themeColor="text1"/>
          <w:szCs w:val="28"/>
          <w:lang w:eastAsia="es-MX"/>
        </w:rPr>
        <w:t xml:space="preserve"> descubrió, en 1887 el </w:t>
      </w:r>
      <w:r w:rsidRPr="00EB7210">
        <w:rPr>
          <w:rFonts w:ascii="Arial" w:eastAsia="Times New Roman" w:hAnsi="Arial" w:cs="Arial"/>
          <w:b/>
          <w:bCs/>
          <w:color w:val="000000" w:themeColor="text1"/>
          <w:szCs w:val="28"/>
          <w:lang w:eastAsia="es-MX"/>
        </w:rPr>
        <w:t>efecto fotoeléctrico</w:t>
      </w:r>
      <w:r w:rsidRPr="00043976">
        <w:rPr>
          <w:rFonts w:ascii="Arial" w:eastAsia="Times New Roman" w:hAnsi="Arial" w:cs="Arial"/>
          <w:color w:val="000000" w:themeColor="text1"/>
          <w:szCs w:val="28"/>
          <w:lang w:eastAsia="es-MX"/>
        </w:rPr>
        <w:t>, cuando vio que un material cargado, pierde su carga de manera sencilla cuando se le somete a una luz ultravioleta.</w:t>
      </w:r>
      <w:r w:rsidRPr="00043976">
        <w:rPr>
          <w:rFonts w:ascii="Arial" w:eastAsia="Times New Roman" w:hAnsi="Arial" w:cs="Arial"/>
          <w:color w:val="000000" w:themeColor="text1"/>
          <w:szCs w:val="28"/>
          <w:lang w:eastAsia="es-MX"/>
        </w:rPr>
        <w:br/>
        <w:t xml:space="preserve">Dicho fenómeno fue explicado más adelante por </w:t>
      </w:r>
      <w:r w:rsidRPr="00EB7210">
        <w:rPr>
          <w:rFonts w:ascii="Arial" w:eastAsia="Times New Roman" w:hAnsi="Arial" w:cs="Arial"/>
          <w:b/>
          <w:bCs/>
          <w:color w:val="000000" w:themeColor="text1"/>
          <w:szCs w:val="28"/>
          <w:lang w:eastAsia="es-MX"/>
        </w:rPr>
        <w:t>Albert Einstein</w:t>
      </w:r>
      <w:r w:rsidRPr="00043976">
        <w:rPr>
          <w:rFonts w:ascii="Arial" w:eastAsia="Times New Roman" w:hAnsi="Arial" w:cs="Arial"/>
          <w:color w:val="000000" w:themeColor="text1"/>
          <w:szCs w:val="28"/>
          <w:lang w:eastAsia="es-MX"/>
        </w:rPr>
        <w:t>, el cual comprobó que efectivamente, determinados metales eran capaces de emitir electrones cuando se los exponía a la luz.</w:t>
      </w:r>
    </w:p>
    <w:p w:rsidR="00043976" w:rsidRPr="00043976" w:rsidRDefault="00043976" w:rsidP="00EB7210">
      <w:pPr>
        <w:shd w:val="clear" w:color="auto" w:fill="FFFFFF"/>
        <w:spacing w:before="100" w:beforeAutospacing="1" w:after="150" w:line="360" w:lineRule="auto"/>
        <w:jc w:val="both"/>
        <w:rPr>
          <w:rFonts w:ascii="Arial" w:eastAsia="Times New Roman" w:hAnsi="Arial" w:cs="Arial"/>
          <w:color w:val="000000" w:themeColor="text1"/>
          <w:szCs w:val="28"/>
          <w:lang w:eastAsia="es-MX"/>
        </w:rPr>
      </w:pPr>
      <w:r w:rsidRPr="00043976">
        <w:rPr>
          <w:rFonts w:ascii="Arial" w:eastAsia="Times New Roman" w:hAnsi="Arial" w:cs="Arial"/>
          <w:color w:val="000000" w:themeColor="text1"/>
          <w:szCs w:val="28"/>
          <w:lang w:eastAsia="es-MX"/>
        </w:rPr>
        <w:t>Las características del fenómeno eran:</w:t>
      </w:r>
    </w:p>
    <w:p w:rsidR="00043976" w:rsidRPr="00043976" w:rsidRDefault="00043976" w:rsidP="00EB7210">
      <w:pPr>
        <w:numPr>
          <w:ilvl w:val="0"/>
          <w:numId w:val="1"/>
        </w:numPr>
        <w:shd w:val="clear" w:color="auto" w:fill="FFFFFF"/>
        <w:spacing w:before="30" w:after="30" w:line="360" w:lineRule="auto"/>
        <w:ind w:left="600"/>
        <w:jc w:val="both"/>
        <w:rPr>
          <w:rFonts w:ascii="Arial" w:eastAsia="Times New Roman" w:hAnsi="Arial" w:cs="Arial"/>
          <w:color w:val="000000" w:themeColor="text1"/>
          <w:szCs w:val="28"/>
          <w:lang w:eastAsia="es-MX"/>
        </w:rPr>
      </w:pPr>
      <w:r w:rsidRPr="00043976">
        <w:rPr>
          <w:rFonts w:ascii="Arial" w:eastAsia="Times New Roman" w:hAnsi="Arial" w:cs="Arial"/>
          <w:color w:val="000000" w:themeColor="text1"/>
          <w:szCs w:val="28"/>
          <w:lang w:eastAsia="es-MX"/>
        </w:rPr>
        <w:t>Los metales emitían electrones siempre y cuando la radiación alcanzase una frecuencia mínima, a la que se llamó, frecuencia umbral.</w:t>
      </w:r>
    </w:p>
    <w:p w:rsidR="00043976" w:rsidRPr="00043976" w:rsidRDefault="00043976" w:rsidP="00EB7210">
      <w:pPr>
        <w:numPr>
          <w:ilvl w:val="0"/>
          <w:numId w:val="1"/>
        </w:numPr>
        <w:shd w:val="clear" w:color="auto" w:fill="FFFFFF"/>
        <w:spacing w:before="30" w:after="30" w:line="360" w:lineRule="auto"/>
        <w:ind w:left="600"/>
        <w:jc w:val="both"/>
        <w:rPr>
          <w:rFonts w:ascii="Arial" w:eastAsia="Times New Roman" w:hAnsi="Arial" w:cs="Arial"/>
          <w:color w:val="000000" w:themeColor="text1"/>
          <w:szCs w:val="28"/>
          <w:lang w:eastAsia="es-MX"/>
        </w:rPr>
      </w:pPr>
      <w:r w:rsidRPr="00043976">
        <w:rPr>
          <w:rFonts w:ascii="Arial" w:eastAsia="Times New Roman" w:hAnsi="Arial" w:cs="Arial"/>
          <w:color w:val="000000" w:themeColor="text1"/>
          <w:szCs w:val="28"/>
          <w:lang w:eastAsia="es-MX"/>
        </w:rPr>
        <w:t xml:space="preserve">Cuando aumentaba la intensidad de la luz, pero no variaba la frecuencia, aumentaba también el número de electrones que se emitían desde el metal, pero no variaba la </w:t>
      </w:r>
      <w:hyperlink r:id="rId6" w:history="1">
        <w:r w:rsidRPr="00043976">
          <w:rPr>
            <w:rFonts w:ascii="Arial" w:eastAsia="Times New Roman" w:hAnsi="Arial" w:cs="Arial"/>
            <w:color w:val="000000" w:themeColor="text1"/>
            <w:szCs w:val="28"/>
            <w:u w:val="single"/>
            <w:lang w:eastAsia="es-MX"/>
          </w:rPr>
          <w:t>energía</w:t>
        </w:r>
      </w:hyperlink>
      <w:r w:rsidRPr="00043976">
        <w:rPr>
          <w:rFonts w:ascii="Arial" w:eastAsia="Times New Roman" w:hAnsi="Arial" w:cs="Arial"/>
          <w:color w:val="000000" w:themeColor="text1"/>
          <w:szCs w:val="28"/>
          <w:lang w:eastAsia="es-MX"/>
        </w:rPr>
        <w:t xml:space="preserve"> con la cual eran emitidos.</w:t>
      </w:r>
    </w:p>
    <w:p w:rsidR="00043976" w:rsidRPr="00043976" w:rsidRDefault="00043976" w:rsidP="00EB7210">
      <w:pPr>
        <w:numPr>
          <w:ilvl w:val="0"/>
          <w:numId w:val="1"/>
        </w:numPr>
        <w:shd w:val="clear" w:color="auto" w:fill="FFFFFF"/>
        <w:spacing w:before="30" w:after="30" w:line="360" w:lineRule="auto"/>
        <w:ind w:left="600"/>
        <w:jc w:val="both"/>
        <w:rPr>
          <w:rFonts w:ascii="Arial" w:eastAsia="Times New Roman" w:hAnsi="Arial" w:cs="Arial"/>
          <w:color w:val="000000" w:themeColor="text1"/>
          <w:szCs w:val="28"/>
          <w:lang w:eastAsia="es-MX"/>
        </w:rPr>
      </w:pPr>
      <w:r w:rsidRPr="00043976">
        <w:rPr>
          <w:rFonts w:ascii="Arial" w:eastAsia="Times New Roman" w:hAnsi="Arial" w:cs="Arial"/>
          <w:color w:val="000000" w:themeColor="text1"/>
          <w:szCs w:val="28"/>
          <w:lang w:eastAsia="es-MX"/>
        </w:rPr>
        <w:t>Si la frecuencia no llegaba al valor de la frecuencia umbral, no se emitían electrones, independientemente de la intensidad de la radiación.</w:t>
      </w:r>
    </w:p>
    <w:p w:rsidR="00043976" w:rsidRPr="00043976" w:rsidRDefault="00043976" w:rsidP="00EB7210">
      <w:pPr>
        <w:shd w:val="clear" w:color="auto" w:fill="FFFFFF"/>
        <w:spacing w:before="100" w:beforeAutospacing="1" w:after="150" w:line="360" w:lineRule="auto"/>
        <w:jc w:val="both"/>
        <w:rPr>
          <w:rFonts w:ascii="Arial" w:eastAsia="Times New Roman" w:hAnsi="Arial" w:cs="Arial"/>
          <w:color w:val="000000" w:themeColor="text1"/>
          <w:szCs w:val="28"/>
          <w:lang w:eastAsia="es-MX"/>
        </w:rPr>
      </w:pPr>
      <w:r w:rsidRPr="00043976">
        <w:rPr>
          <w:rFonts w:ascii="Arial" w:eastAsia="Times New Roman" w:hAnsi="Arial" w:cs="Arial"/>
          <w:color w:val="000000" w:themeColor="text1"/>
          <w:szCs w:val="28"/>
          <w:lang w:eastAsia="es-MX"/>
        </w:rPr>
        <w:t xml:space="preserve">La explicación de este fenómeno fue realizada en 1905, por el físico alemán </w:t>
      </w:r>
      <w:hyperlink r:id="rId7" w:history="1">
        <w:r w:rsidRPr="00043976">
          <w:rPr>
            <w:rFonts w:ascii="Arial" w:eastAsia="Times New Roman" w:hAnsi="Arial" w:cs="Arial"/>
            <w:color w:val="000000" w:themeColor="text1"/>
            <w:szCs w:val="28"/>
            <w:lang w:eastAsia="es-MX"/>
          </w:rPr>
          <w:t>Albert Einstein</w:t>
        </w:r>
      </w:hyperlink>
      <w:r w:rsidRPr="00043976">
        <w:rPr>
          <w:rFonts w:ascii="Arial" w:eastAsia="Times New Roman" w:hAnsi="Arial" w:cs="Arial"/>
          <w:color w:val="000000" w:themeColor="text1"/>
          <w:szCs w:val="28"/>
          <w:lang w:eastAsia="es-MX"/>
        </w:rPr>
        <w:t xml:space="preserve">, que se encontraba influenciado por la hipótesis cuántica de la energía, que años antes había presentado M. </w:t>
      </w:r>
      <w:proofErr w:type="spellStart"/>
      <w:r w:rsidRPr="00043976">
        <w:rPr>
          <w:rFonts w:ascii="Arial" w:eastAsia="Times New Roman" w:hAnsi="Arial" w:cs="Arial"/>
          <w:color w:val="000000" w:themeColor="text1"/>
          <w:szCs w:val="28"/>
          <w:lang w:eastAsia="es-MX"/>
        </w:rPr>
        <w:t>Planck</w:t>
      </w:r>
      <w:proofErr w:type="spellEnd"/>
      <w:r w:rsidRPr="00043976">
        <w:rPr>
          <w:rFonts w:ascii="Arial" w:eastAsia="Times New Roman" w:hAnsi="Arial" w:cs="Arial"/>
          <w:color w:val="000000" w:themeColor="text1"/>
          <w:szCs w:val="28"/>
          <w:lang w:eastAsia="es-MX"/>
        </w:rPr>
        <w:t>.</w:t>
      </w:r>
    </w:p>
    <w:p w:rsidR="00043976" w:rsidRPr="00043976" w:rsidRDefault="00043976" w:rsidP="00EB7210">
      <w:pPr>
        <w:shd w:val="clear" w:color="auto" w:fill="FFFFFF"/>
        <w:spacing w:before="100" w:beforeAutospacing="1" w:after="150" w:line="360" w:lineRule="auto"/>
        <w:jc w:val="both"/>
        <w:rPr>
          <w:rFonts w:ascii="Arial" w:eastAsia="Times New Roman" w:hAnsi="Arial" w:cs="Arial"/>
          <w:color w:val="000000" w:themeColor="text1"/>
          <w:szCs w:val="28"/>
          <w:lang w:eastAsia="es-MX"/>
        </w:rPr>
      </w:pPr>
      <w:r w:rsidRPr="00043976">
        <w:rPr>
          <w:rFonts w:ascii="Arial" w:eastAsia="Times New Roman" w:hAnsi="Arial" w:cs="Arial"/>
          <w:color w:val="000000" w:themeColor="text1"/>
          <w:szCs w:val="28"/>
          <w:lang w:eastAsia="es-MX"/>
        </w:rPr>
        <w:t>La teoría de Einstein afirmaba que:</w:t>
      </w:r>
    </w:p>
    <w:p w:rsidR="00043976" w:rsidRPr="00043976" w:rsidRDefault="00043976" w:rsidP="00EB7210">
      <w:pPr>
        <w:shd w:val="clear" w:color="auto" w:fill="FFFFFF"/>
        <w:spacing w:before="100" w:beforeAutospacing="1" w:after="150" w:line="360" w:lineRule="auto"/>
        <w:jc w:val="both"/>
        <w:rPr>
          <w:rFonts w:ascii="Arial" w:eastAsia="Times New Roman" w:hAnsi="Arial" w:cs="Arial"/>
          <w:color w:val="000000" w:themeColor="text1"/>
          <w:szCs w:val="28"/>
          <w:lang w:eastAsia="es-MX"/>
        </w:rPr>
      </w:pPr>
      <w:r w:rsidRPr="00EB7210">
        <w:rPr>
          <w:rFonts w:ascii="Arial" w:eastAsia="Times New Roman" w:hAnsi="Arial" w:cs="Arial"/>
          <w:b/>
          <w:bCs/>
          <w:color w:val="000000" w:themeColor="text1"/>
          <w:szCs w:val="28"/>
          <w:lang w:eastAsia="es-MX"/>
        </w:rPr>
        <w:t>La luz</w:t>
      </w:r>
      <w:r w:rsidRPr="00043976">
        <w:rPr>
          <w:rFonts w:ascii="Arial" w:eastAsia="Times New Roman" w:hAnsi="Arial" w:cs="Arial"/>
          <w:color w:val="000000" w:themeColor="text1"/>
          <w:szCs w:val="28"/>
          <w:lang w:eastAsia="es-MX"/>
        </w:rPr>
        <w:t xml:space="preserve"> está formada o constituida por partículas, conocidas como fotones, cuya energía viene dada por la ecuación: </w:t>
      </w:r>
      <w:r w:rsidRPr="00EB7210">
        <w:rPr>
          <w:rFonts w:ascii="Arial" w:eastAsia="Times New Roman" w:hAnsi="Arial" w:cs="Arial"/>
          <w:b/>
          <w:bCs/>
          <w:color w:val="000000" w:themeColor="text1"/>
          <w:szCs w:val="28"/>
          <w:lang w:eastAsia="es-MX"/>
        </w:rPr>
        <w:t>E= h. υ</w:t>
      </w:r>
      <w:r w:rsidRPr="00043976">
        <w:rPr>
          <w:rFonts w:ascii="Arial" w:eastAsia="Times New Roman" w:hAnsi="Arial" w:cs="Arial"/>
          <w:color w:val="000000" w:themeColor="text1"/>
          <w:szCs w:val="28"/>
          <w:lang w:eastAsia="es-MX"/>
        </w:rPr>
        <w:t>, donde υ representa a la frecuencia de la luz que se emplee en cada caso.</w:t>
      </w:r>
    </w:p>
    <w:p w:rsidR="00043976" w:rsidRPr="00043976" w:rsidRDefault="00043976" w:rsidP="00EB7210">
      <w:pPr>
        <w:shd w:val="clear" w:color="auto" w:fill="FFFFFF"/>
        <w:spacing w:before="100" w:beforeAutospacing="1" w:line="360" w:lineRule="auto"/>
        <w:jc w:val="both"/>
        <w:rPr>
          <w:rFonts w:ascii="Arial" w:eastAsia="Times New Roman" w:hAnsi="Arial" w:cs="Arial"/>
          <w:color w:val="000000" w:themeColor="text1"/>
          <w:szCs w:val="28"/>
          <w:lang w:eastAsia="es-MX"/>
        </w:rPr>
      </w:pPr>
      <w:r w:rsidRPr="00043976">
        <w:rPr>
          <w:rFonts w:ascii="Arial" w:eastAsia="Times New Roman" w:hAnsi="Arial" w:cs="Arial"/>
          <w:color w:val="000000" w:themeColor="text1"/>
          <w:szCs w:val="28"/>
          <w:lang w:eastAsia="es-MX"/>
        </w:rPr>
        <w:t>De esta manera, Einstein puede dar explicación a las características que dan definición al efecto fotoeléctrico:</w:t>
      </w:r>
    </w:p>
    <w:p w:rsidR="00043976" w:rsidRPr="00043976" w:rsidRDefault="00043976" w:rsidP="00EB7210">
      <w:pPr>
        <w:numPr>
          <w:ilvl w:val="0"/>
          <w:numId w:val="2"/>
        </w:numPr>
        <w:shd w:val="clear" w:color="auto" w:fill="FFFFFF"/>
        <w:spacing w:before="30" w:after="30" w:line="360" w:lineRule="auto"/>
        <w:ind w:left="600"/>
        <w:jc w:val="both"/>
        <w:rPr>
          <w:rFonts w:ascii="Arial" w:eastAsia="Times New Roman" w:hAnsi="Arial" w:cs="Arial"/>
          <w:color w:val="000000" w:themeColor="text1"/>
          <w:szCs w:val="28"/>
          <w:lang w:eastAsia="es-MX"/>
        </w:rPr>
      </w:pPr>
      <w:r w:rsidRPr="00043976">
        <w:rPr>
          <w:rFonts w:ascii="Arial" w:eastAsia="Times New Roman" w:hAnsi="Arial" w:cs="Arial"/>
          <w:color w:val="000000" w:themeColor="text1"/>
          <w:szCs w:val="28"/>
          <w:lang w:eastAsia="es-MX"/>
        </w:rPr>
        <w:t xml:space="preserve">Los electrones son desprendidos del metal, cuando a estos se les comunica la energía necesaria para poder liberarse de la energía de atracción que ejerce el núcleo. Si la energía que se comunica al electrón, es menor, no se producirá efecto fotoeléctrico alguno. En cambio, si es mayor, el electrón sale despedido con una </w:t>
      </w:r>
      <w:r w:rsidRPr="00043976">
        <w:rPr>
          <w:rFonts w:ascii="Arial" w:eastAsia="Times New Roman" w:hAnsi="Arial" w:cs="Arial"/>
          <w:color w:val="000000" w:themeColor="text1"/>
          <w:szCs w:val="28"/>
          <w:lang w:eastAsia="es-MX"/>
        </w:rPr>
        <w:lastRenderedPageBreak/>
        <w:t>determinada energía cinética. La energía mínima que se necesita para que se produzca el efecto fotoeléctrico se llama, energía umbral.</w:t>
      </w:r>
    </w:p>
    <w:p w:rsidR="00043976" w:rsidRPr="00043976" w:rsidRDefault="00043976" w:rsidP="00EB7210">
      <w:pPr>
        <w:numPr>
          <w:ilvl w:val="0"/>
          <w:numId w:val="2"/>
        </w:numPr>
        <w:shd w:val="clear" w:color="auto" w:fill="FFFFFF"/>
        <w:spacing w:before="30" w:line="360" w:lineRule="auto"/>
        <w:ind w:left="600"/>
        <w:jc w:val="both"/>
        <w:rPr>
          <w:rFonts w:ascii="Arial" w:eastAsia="Times New Roman" w:hAnsi="Arial" w:cs="Arial"/>
          <w:color w:val="000000" w:themeColor="text1"/>
          <w:szCs w:val="28"/>
          <w:lang w:eastAsia="es-MX"/>
        </w:rPr>
      </w:pPr>
      <w:r w:rsidRPr="00043976">
        <w:rPr>
          <w:rFonts w:ascii="Arial" w:eastAsia="Times New Roman" w:hAnsi="Arial" w:cs="Arial"/>
          <w:color w:val="000000" w:themeColor="text1"/>
          <w:szCs w:val="28"/>
          <w:lang w:eastAsia="es-MX"/>
        </w:rPr>
        <w:t xml:space="preserve">La energía umbral, corresponde a un fotón con una determinada frecuencia, la frecuencia umbral, que viene representada por </w:t>
      </w:r>
      <w:r w:rsidRPr="00EB7210">
        <w:rPr>
          <w:rFonts w:ascii="Arial" w:eastAsia="Times New Roman" w:hAnsi="Arial" w:cs="Arial"/>
          <w:b/>
          <w:bCs/>
          <w:color w:val="000000" w:themeColor="text1"/>
          <w:szCs w:val="28"/>
          <w:lang w:eastAsia="es-MX"/>
        </w:rPr>
        <w:t>υ0</w:t>
      </w:r>
      <w:r w:rsidRPr="00043976">
        <w:rPr>
          <w:rFonts w:ascii="Arial" w:eastAsia="Times New Roman" w:hAnsi="Arial" w:cs="Arial"/>
          <w:color w:val="000000" w:themeColor="text1"/>
          <w:szCs w:val="28"/>
          <w:lang w:eastAsia="es-MX"/>
        </w:rPr>
        <w:t xml:space="preserve">. La energía de los fotones, </w:t>
      </w:r>
      <w:r w:rsidRPr="00EB7210">
        <w:rPr>
          <w:rFonts w:ascii="Arial" w:eastAsia="Times New Roman" w:hAnsi="Arial" w:cs="Arial"/>
          <w:b/>
          <w:bCs/>
          <w:color w:val="000000" w:themeColor="text1"/>
          <w:szCs w:val="28"/>
          <w:lang w:eastAsia="es-MX"/>
        </w:rPr>
        <w:t>E= h. υ</w:t>
      </w:r>
      <w:r w:rsidRPr="00043976">
        <w:rPr>
          <w:rFonts w:ascii="Arial" w:eastAsia="Times New Roman" w:hAnsi="Arial" w:cs="Arial"/>
          <w:color w:val="000000" w:themeColor="text1"/>
          <w:szCs w:val="28"/>
          <w:lang w:eastAsia="es-MX"/>
        </w:rPr>
        <w:t xml:space="preserve">, que chocan con el electrón es mayor que la energía umbral, </w:t>
      </w:r>
      <w:r w:rsidRPr="00EB7210">
        <w:rPr>
          <w:rFonts w:ascii="Arial" w:eastAsia="Times New Roman" w:hAnsi="Arial" w:cs="Arial"/>
          <w:b/>
          <w:bCs/>
          <w:color w:val="000000" w:themeColor="text1"/>
          <w:szCs w:val="28"/>
          <w:lang w:eastAsia="es-MX"/>
        </w:rPr>
        <w:t>E= h. υ0</w:t>
      </w:r>
      <w:r w:rsidRPr="00043976">
        <w:rPr>
          <w:rFonts w:ascii="Arial" w:eastAsia="Times New Roman" w:hAnsi="Arial" w:cs="Arial"/>
          <w:color w:val="000000" w:themeColor="text1"/>
          <w:szCs w:val="28"/>
          <w:lang w:eastAsia="es-MX"/>
        </w:rPr>
        <w:t>, produciendo el efecto fotoeléctrico, donde el electrón sale despedido con la energía cinética</w:t>
      </w:r>
    </w:p>
    <w:p w:rsidR="008A602D" w:rsidRPr="00EB7210" w:rsidRDefault="00EB7210" w:rsidP="00EB7210">
      <w:pPr>
        <w:spacing w:line="360" w:lineRule="auto"/>
        <w:jc w:val="both"/>
        <w:rPr>
          <w:rFonts w:ascii="Arial" w:hAnsi="Arial" w:cs="Arial"/>
          <w:color w:val="000000" w:themeColor="text1"/>
          <w:szCs w:val="28"/>
        </w:rPr>
      </w:pPr>
      <w:r w:rsidRPr="00EB7210">
        <w:rPr>
          <w:rFonts w:ascii="Arial" w:hAnsi="Arial" w:cs="Arial"/>
          <w:color w:val="000000" w:themeColor="text1"/>
          <w:szCs w:val="28"/>
        </w:rPr>
        <w:t>TEORIA ONDULATORIA DE LA LUZ</w:t>
      </w:r>
    </w:p>
    <w:p w:rsidR="00EB7210" w:rsidRPr="00EB7210" w:rsidRDefault="00EB7210" w:rsidP="00EB7210">
      <w:pPr>
        <w:pStyle w:val="vspace2"/>
        <w:spacing w:line="360" w:lineRule="auto"/>
        <w:jc w:val="both"/>
        <w:rPr>
          <w:rFonts w:ascii="Arial" w:hAnsi="Arial" w:cs="Arial"/>
          <w:color w:val="000000" w:themeColor="text1"/>
          <w:sz w:val="22"/>
          <w:szCs w:val="28"/>
        </w:rPr>
      </w:pPr>
      <w:r w:rsidRPr="00EB7210">
        <w:rPr>
          <w:rFonts w:ascii="Arial" w:hAnsi="Arial" w:cs="Arial"/>
          <w:color w:val="000000" w:themeColor="text1"/>
          <w:sz w:val="22"/>
          <w:szCs w:val="28"/>
        </w:rPr>
        <w:t xml:space="preserve">Propugnada por Christian </w:t>
      </w:r>
      <w:proofErr w:type="spellStart"/>
      <w:r w:rsidRPr="00EB7210">
        <w:rPr>
          <w:rFonts w:ascii="Arial" w:hAnsi="Arial" w:cs="Arial"/>
          <w:color w:val="000000" w:themeColor="text1"/>
          <w:sz w:val="22"/>
          <w:szCs w:val="28"/>
        </w:rPr>
        <w:t>Huygens</w:t>
      </w:r>
      <w:proofErr w:type="spellEnd"/>
      <w:r w:rsidRPr="00EB7210">
        <w:rPr>
          <w:rFonts w:ascii="Arial" w:hAnsi="Arial" w:cs="Arial"/>
          <w:color w:val="000000" w:themeColor="text1"/>
          <w:sz w:val="22"/>
          <w:szCs w:val="28"/>
        </w:rPr>
        <w:t xml:space="preserve"> en el año 1678, describe y explica lo que hoy se considera como leyes de reflexión y refracción. Define a la luz como un movimiento ondulatorio semejante al que se produce con el sonido. Ahora, como los físicos de la época consideraban que todas las ondas requerían de algún medio que las transportaran en el vacío, para las ondas lumínicas se postula como medio a una materia insustancial e invisible a la cual se le llamó éter (cuestión que es tratada con mayores detalles en la separata 4.03 de este mismo capítulo). Justamente la presencia del éter fue el principal medio cuestionador de la teoría ondulatoria. En ello, es necesario equiparar las vibraciones luminosas con las elásticas transversales de los sólidos sin que se transmitan, por lo tanto, vibraciones longitudinales. Aquí es donde se presenta la mayor contradicción en cuanto a la presencia del éter como medio de transporte de ondas, ya que se requeriría que éste reuniera alguna característica sólida pero que a su vez no opusiera resistencia al libre tránsito de los cuerpos sólidos. (Las ondas transversales sólo se propag</w:t>
      </w:r>
      <w:r>
        <w:rPr>
          <w:rFonts w:ascii="Arial" w:hAnsi="Arial" w:cs="Arial"/>
          <w:color w:val="000000" w:themeColor="text1"/>
          <w:sz w:val="22"/>
          <w:szCs w:val="28"/>
        </w:rPr>
        <w:t>an a través de medios sólidos.)</w:t>
      </w:r>
    </w:p>
    <w:sectPr w:rsidR="00EB7210" w:rsidRPr="00EB7210" w:rsidSect="008A602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in;height:3in" o:bullet="t"/>
    </w:pict>
  </w:numPicBullet>
  <w:numPicBullet w:numPicBulletId="1">
    <w:pict>
      <v:shape id="_x0000_i1037" type="#_x0000_t75" style="width:3in;height:3in" o:bullet="t"/>
    </w:pict>
  </w:numPicBullet>
  <w:abstractNum w:abstractNumId="0">
    <w:nsid w:val="33643BB9"/>
    <w:multiLevelType w:val="multilevel"/>
    <w:tmpl w:val="DC5A2570"/>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7B12BD"/>
    <w:multiLevelType w:val="multilevel"/>
    <w:tmpl w:val="04603A4C"/>
    <w:lvl w:ilvl="0">
      <w:start w:val="1"/>
      <w:numFmt w:val="bullet"/>
      <w:lvlText w:val=""/>
      <w:lvlPicBulletId w:val="1"/>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43976"/>
    <w:rsid w:val="00043976"/>
    <w:rsid w:val="005F247A"/>
    <w:rsid w:val="008A602D"/>
    <w:rsid w:val="00EB72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02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043976"/>
    <w:rPr>
      <w:b/>
      <w:bCs/>
    </w:rPr>
  </w:style>
  <w:style w:type="paragraph" w:customStyle="1" w:styleId="vspace2">
    <w:name w:val="vspace2"/>
    <w:basedOn w:val="Normal"/>
    <w:rsid w:val="00EB7210"/>
    <w:pPr>
      <w:spacing w:before="319" w:after="0"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834952753">
      <w:bodyDiv w:val="1"/>
      <w:marLeft w:val="0"/>
      <w:marRight w:val="0"/>
      <w:marTop w:val="0"/>
      <w:marBottom w:val="0"/>
      <w:divBdr>
        <w:top w:val="none" w:sz="0" w:space="0" w:color="auto"/>
        <w:left w:val="none" w:sz="0" w:space="0" w:color="auto"/>
        <w:bottom w:val="none" w:sz="0" w:space="0" w:color="auto"/>
        <w:right w:val="none" w:sz="0" w:space="0" w:color="auto"/>
      </w:divBdr>
      <w:divsChild>
        <w:div w:id="828595618">
          <w:marLeft w:val="0"/>
          <w:marRight w:val="0"/>
          <w:marTop w:val="0"/>
          <w:marBottom w:val="0"/>
          <w:divBdr>
            <w:top w:val="none" w:sz="0" w:space="0" w:color="auto"/>
            <w:left w:val="none" w:sz="0" w:space="0" w:color="auto"/>
            <w:bottom w:val="none" w:sz="0" w:space="0" w:color="auto"/>
            <w:right w:val="none" w:sz="0" w:space="0" w:color="auto"/>
          </w:divBdr>
          <w:divsChild>
            <w:div w:id="268633523">
              <w:marLeft w:val="0"/>
              <w:marRight w:val="0"/>
              <w:marTop w:val="0"/>
              <w:marBottom w:val="0"/>
              <w:divBdr>
                <w:top w:val="none" w:sz="0" w:space="0" w:color="auto"/>
                <w:left w:val="none" w:sz="0" w:space="0" w:color="auto"/>
                <w:bottom w:val="none" w:sz="0" w:space="0" w:color="auto"/>
                <w:right w:val="none" w:sz="0" w:space="0" w:color="auto"/>
              </w:divBdr>
              <w:divsChild>
                <w:div w:id="1399283649">
                  <w:marLeft w:val="300"/>
                  <w:marRight w:val="0"/>
                  <w:marTop w:val="0"/>
                  <w:marBottom w:val="450"/>
                  <w:divBdr>
                    <w:top w:val="none" w:sz="0" w:space="0" w:color="auto"/>
                    <w:left w:val="none" w:sz="0" w:space="0" w:color="auto"/>
                    <w:bottom w:val="none" w:sz="0" w:space="0" w:color="auto"/>
                    <w:right w:val="none" w:sz="0" w:space="0" w:color="auto"/>
                  </w:divBdr>
                  <w:divsChild>
                    <w:div w:id="1031803897">
                      <w:marLeft w:val="75"/>
                      <w:marRight w:val="0"/>
                      <w:marTop w:val="0"/>
                      <w:marBottom w:val="750"/>
                      <w:divBdr>
                        <w:top w:val="none" w:sz="0" w:space="0" w:color="auto"/>
                        <w:left w:val="none" w:sz="0" w:space="0" w:color="auto"/>
                        <w:bottom w:val="none" w:sz="0" w:space="0" w:color="auto"/>
                        <w:right w:val="none" w:sz="0" w:space="0" w:color="auto"/>
                      </w:divBdr>
                      <w:divsChild>
                        <w:div w:id="771240485">
                          <w:marLeft w:val="0"/>
                          <w:marRight w:val="0"/>
                          <w:marTop w:val="0"/>
                          <w:marBottom w:val="0"/>
                          <w:divBdr>
                            <w:top w:val="none" w:sz="0" w:space="0" w:color="auto"/>
                            <w:left w:val="none" w:sz="0" w:space="0" w:color="auto"/>
                            <w:bottom w:val="none" w:sz="0" w:space="0" w:color="auto"/>
                            <w:right w:val="none" w:sz="0" w:space="0" w:color="auto"/>
                          </w:divBdr>
                          <w:divsChild>
                            <w:div w:id="8056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0898698">
      <w:bodyDiv w:val="1"/>
      <w:marLeft w:val="0"/>
      <w:marRight w:val="0"/>
      <w:marTop w:val="0"/>
      <w:marBottom w:val="0"/>
      <w:divBdr>
        <w:top w:val="none" w:sz="0" w:space="0" w:color="auto"/>
        <w:left w:val="none" w:sz="0" w:space="0" w:color="auto"/>
        <w:bottom w:val="none" w:sz="0" w:space="0" w:color="auto"/>
        <w:right w:val="none" w:sz="0" w:space="0" w:color="auto"/>
      </w:divBdr>
      <w:divsChild>
        <w:div w:id="990330412">
          <w:marLeft w:val="0"/>
          <w:marRight w:val="0"/>
          <w:marTop w:val="0"/>
          <w:marBottom w:val="0"/>
          <w:divBdr>
            <w:top w:val="none" w:sz="0" w:space="0" w:color="auto"/>
            <w:left w:val="none" w:sz="0" w:space="0" w:color="auto"/>
            <w:bottom w:val="none" w:sz="0" w:space="0" w:color="auto"/>
            <w:right w:val="none" w:sz="0" w:space="0" w:color="auto"/>
          </w:divBdr>
          <w:divsChild>
            <w:div w:id="370305483">
              <w:marLeft w:val="0"/>
              <w:marRight w:val="0"/>
              <w:marTop w:val="0"/>
              <w:marBottom w:val="0"/>
              <w:divBdr>
                <w:top w:val="none" w:sz="0" w:space="0" w:color="auto"/>
                <w:left w:val="none" w:sz="0" w:space="0" w:color="auto"/>
                <w:bottom w:val="none" w:sz="0" w:space="0" w:color="auto"/>
                <w:right w:val="none" w:sz="0" w:space="0" w:color="auto"/>
              </w:divBdr>
              <w:divsChild>
                <w:div w:id="1434667160">
                  <w:marLeft w:val="300"/>
                  <w:marRight w:val="0"/>
                  <w:marTop w:val="0"/>
                  <w:marBottom w:val="450"/>
                  <w:divBdr>
                    <w:top w:val="none" w:sz="0" w:space="0" w:color="auto"/>
                    <w:left w:val="none" w:sz="0" w:space="0" w:color="auto"/>
                    <w:bottom w:val="none" w:sz="0" w:space="0" w:color="auto"/>
                    <w:right w:val="none" w:sz="0" w:space="0" w:color="auto"/>
                  </w:divBdr>
                  <w:divsChild>
                    <w:div w:id="980307562">
                      <w:marLeft w:val="75"/>
                      <w:marRight w:val="0"/>
                      <w:marTop w:val="0"/>
                      <w:marBottom w:val="750"/>
                      <w:divBdr>
                        <w:top w:val="none" w:sz="0" w:space="0" w:color="auto"/>
                        <w:left w:val="none" w:sz="0" w:space="0" w:color="auto"/>
                        <w:bottom w:val="none" w:sz="0" w:space="0" w:color="auto"/>
                        <w:right w:val="none" w:sz="0" w:space="0" w:color="auto"/>
                      </w:divBdr>
                      <w:divsChild>
                        <w:div w:id="1367488294">
                          <w:marLeft w:val="0"/>
                          <w:marRight w:val="0"/>
                          <w:marTop w:val="0"/>
                          <w:marBottom w:val="0"/>
                          <w:divBdr>
                            <w:top w:val="none" w:sz="0" w:space="0" w:color="auto"/>
                            <w:left w:val="none" w:sz="0" w:space="0" w:color="auto"/>
                            <w:bottom w:val="none" w:sz="0" w:space="0" w:color="auto"/>
                            <w:right w:val="none" w:sz="0" w:space="0" w:color="auto"/>
                          </w:divBdr>
                          <w:divsChild>
                            <w:div w:id="122633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4342078">
      <w:bodyDiv w:val="1"/>
      <w:marLeft w:val="0"/>
      <w:marRight w:val="0"/>
      <w:marTop w:val="0"/>
      <w:marBottom w:val="0"/>
      <w:divBdr>
        <w:top w:val="none" w:sz="0" w:space="0" w:color="auto"/>
        <w:left w:val="none" w:sz="0" w:space="0" w:color="auto"/>
        <w:bottom w:val="none" w:sz="0" w:space="0" w:color="auto"/>
        <w:right w:val="none" w:sz="0" w:space="0" w:color="auto"/>
      </w:divBdr>
      <w:divsChild>
        <w:div w:id="1368136639">
          <w:marLeft w:val="0"/>
          <w:marRight w:val="0"/>
          <w:marTop w:val="0"/>
          <w:marBottom w:val="0"/>
          <w:divBdr>
            <w:top w:val="none" w:sz="0" w:space="0" w:color="auto"/>
            <w:left w:val="none" w:sz="0" w:space="0" w:color="auto"/>
            <w:bottom w:val="none" w:sz="0" w:space="0" w:color="auto"/>
            <w:right w:val="none" w:sz="0" w:space="0" w:color="auto"/>
          </w:divBdr>
          <w:divsChild>
            <w:div w:id="59910286">
              <w:marLeft w:val="0"/>
              <w:marRight w:val="2640"/>
              <w:marTop w:val="0"/>
              <w:marBottom w:val="0"/>
              <w:divBdr>
                <w:top w:val="none" w:sz="0" w:space="0" w:color="auto"/>
                <w:left w:val="none" w:sz="0" w:space="0" w:color="auto"/>
                <w:bottom w:val="none" w:sz="0" w:space="0" w:color="auto"/>
                <w:right w:val="none" w:sz="0" w:space="0" w:color="auto"/>
              </w:divBdr>
              <w:divsChild>
                <w:div w:id="1320815573">
                  <w:marLeft w:val="75"/>
                  <w:marRight w:val="75"/>
                  <w:marTop w:val="0"/>
                  <w:marBottom w:val="0"/>
                  <w:divBdr>
                    <w:top w:val="none" w:sz="0" w:space="0" w:color="auto"/>
                    <w:left w:val="none" w:sz="0" w:space="0" w:color="auto"/>
                    <w:bottom w:val="none" w:sz="0" w:space="0" w:color="auto"/>
                    <w:right w:val="none" w:sz="0" w:space="0" w:color="auto"/>
                  </w:divBdr>
                  <w:divsChild>
                    <w:div w:id="1355426671">
                      <w:marLeft w:val="0"/>
                      <w:marRight w:val="0"/>
                      <w:marTop w:val="0"/>
                      <w:marBottom w:val="0"/>
                      <w:divBdr>
                        <w:top w:val="none" w:sz="0" w:space="0" w:color="auto"/>
                        <w:left w:val="none" w:sz="0" w:space="0" w:color="auto"/>
                        <w:bottom w:val="none" w:sz="0" w:space="0" w:color="auto"/>
                        <w:right w:val="none" w:sz="0" w:space="0" w:color="auto"/>
                      </w:divBdr>
                      <w:divsChild>
                        <w:div w:id="1069226051">
                          <w:marLeft w:val="75"/>
                          <w:marRight w:val="75"/>
                          <w:marTop w:val="0"/>
                          <w:marBottom w:val="0"/>
                          <w:divBdr>
                            <w:top w:val="none" w:sz="0" w:space="0" w:color="auto"/>
                            <w:left w:val="none" w:sz="0" w:space="0" w:color="auto"/>
                            <w:bottom w:val="none" w:sz="0" w:space="0" w:color="auto"/>
                            <w:right w:val="none" w:sz="0" w:space="0" w:color="auto"/>
                          </w:divBdr>
                          <w:divsChild>
                            <w:div w:id="6828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s.wikipedia.org/wiki/Albert_Einste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quimica.laguia2000.com/conceptos-basicos/teoria-corpuscular-de-la-luz-de-einstein" TargetMode="External"/><Relationship Id="rId5" Type="http://schemas.openxmlformats.org/officeDocument/2006/relationships/hyperlink" Target="http://es.wikipedia.org/wiki/Heinrich_Rudolf_Hert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566</Words>
  <Characters>3115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danii</dc:creator>
  <cp:lastModifiedBy>danii</cp:lastModifiedBy>
  <cp:revision>1</cp:revision>
  <dcterms:created xsi:type="dcterms:W3CDTF">2011-05-17T15:59:00Z</dcterms:created>
  <dcterms:modified xsi:type="dcterms:W3CDTF">2011-05-17T16:18:00Z</dcterms:modified>
</cp:coreProperties>
</file>